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D1" w:rsidRDefault="008625D1" w:rsidP="008625D1">
      <w:pPr>
        <w:ind w:firstLine="709"/>
        <w:rPr>
          <w:sz w:val="26"/>
          <w:szCs w:val="26"/>
        </w:rPr>
      </w:pPr>
    </w:p>
    <w:p w:rsidR="008625D1" w:rsidRPr="008625D1" w:rsidRDefault="008625D1" w:rsidP="008625D1">
      <w:pPr>
        <w:tabs>
          <w:tab w:val="left" w:pos="7380"/>
        </w:tabs>
        <w:suppressAutoHyphens w:val="0"/>
        <w:jc w:val="center"/>
        <w:rPr>
          <w:b/>
          <w:szCs w:val="28"/>
          <w:lang w:eastAsia="ru-RU"/>
        </w:rPr>
      </w:pPr>
      <w:r w:rsidRPr="008625D1">
        <w:rPr>
          <w:b/>
          <w:szCs w:val="28"/>
          <w:lang w:eastAsia="ru-RU"/>
        </w:rPr>
        <w:t>ШЕВЧЕНКІВСЬКА РАЙОННА У МІСТІ ДНІПРІ РАДА</w:t>
      </w:r>
    </w:p>
    <w:p w:rsidR="008625D1" w:rsidRPr="008625D1" w:rsidRDefault="008625D1" w:rsidP="008625D1">
      <w:pPr>
        <w:suppressAutoHyphens w:val="0"/>
        <w:jc w:val="center"/>
        <w:rPr>
          <w:b/>
          <w:szCs w:val="28"/>
          <w:lang w:eastAsia="ru-RU"/>
        </w:rPr>
      </w:pPr>
      <w:r w:rsidRPr="008625D1">
        <w:rPr>
          <w:b/>
          <w:szCs w:val="28"/>
          <w:lang w:eastAsia="ru-RU"/>
        </w:rPr>
        <w:t>ГОЛОВА РАЙОННОЇ У МІСТІ РАДИ</w:t>
      </w:r>
    </w:p>
    <w:tbl>
      <w:tblPr>
        <w:tblpPr w:leftFromText="180" w:rightFromText="180" w:vertAnchor="page" w:horzAnchor="page" w:tblpX="1" w:tblpY="1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"/>
      </w:tblGrid>
      <w:tr w:rsidR="008625D1" w:rsidRPr="008625D1" w:rsidTr="00F14234">
        <w:trPr>
          <w:trHeight w:val="589"/>
        </w:trPr>
        <w:tc>
          <w:tcPr>
            <w:tcW w:w="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25D1" w:rsidRPr="008625D1" w:rsidRDefault="008625D1" w:rsidP="008625D1">
            <w:pPr>
              <w:suppressAutoHyphens w:val="0"/>
              <w:rPr>
                <w:szCs w:val="28"/>
                <w:lang w:eastAsia="ru-RU"/>
              </w:rPr>
            </w:pPr>
          </w:p>
        </w:tc>
      </w:tr>
    </w:tbl>
    <w:p w:rsidR="008625D1" w:rsidRPr="008625D1" w:rsidRDefault="008625D1" w:rsidP="008625D1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625D1" w:rsidRPr="008625D1" w:rsidRDefault="008625D1" w:rsidP="008625D1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625D1" w:rsidRPr="008625D1" w:rsidRDefault="008625D1" w:rsidP="008625D1">
      <w:pPr>
        <w:keepNext/>
        <w:suppressAutoHyphens w:val="0"/>
        <w:jc w:val="center"/>
        <w:outlineLvl w:val="0"/>
        <w:rPr>
          <w:b/>
          <w:sz w:val="40"/>
          <w:lang w:eastAsia="ru-RU"/>
        </w:rPr>
      </w:pPr>
      <w:r w:rsidRPr="008625D1">
        <w:rPr>
          <w:b/>
          <w:sz w:val="40"/>
          <w:lang w:eastAsia="ru-RU"/>
        </w:rPr>
        <w:t>РОЗПОРЯДЖЕННЯ</w:t>
      </w:r>
    </w:p>
    <w:p w:rsidR="008625D1" w:rsidRPr="008625D1" w:rsidRDefault="008625D1" w:rsidP="008625D1">
      <w:pPr>
        <w:suppressAutoHyphens w:val="0"/>
        <w:rPr>
          <w:szCs w:val="28"/>
          <w:lang w:eastAsia="ru-RU"/>
        </w:rPr>
      </w:pPr>
      <w:r w:rsidRPr="008625D1">
        <w:rPr>
          <w:color w:val="FFFFFF"/>
          <w:szCs w:val="28"/>
          <w:u w:val="single"/>
          <w:lang w:eastAsia="ru-RU"/>
        </w:rPr>
        <w:t>1</w:t>
      </w:r>
      <w:r w:rsidRPr="008625D1">
        <w:rPr>
          <w:szCs w:val="28"/>
          <w:u w:val="single"/>
          <w:lang w:eastAsia="ru-RU"/>
        </w:rPr>
        <w:t xml:space="preserve">      12.07.2017 року      </w:t>
      </w:r>
      <w:r w:rsidRPr="008625D1">
        <w:rPr>
          <w:color w:val="FFFFFF"/>
          <w:szCs w:val="28"/>
          <w:u w:val="single"/>
          <w:lang w:eastAsia="ru-RU"/>
        </w:rPr>
        <w:t>1</w:t>
      </w:r>
      <w:r w:rsidRPr="008625D1">
        <w:rPr>
          <w:szCs w:val="28"/>
          <w:lang w:eastAsia="ru-RU"/>
        </w:rPr>
        <w:t xml:space="preserve">                                                                № </w:t>
      </w:r>
      <w:r w:rsidRPr="008625D1">
        <w:rPr>
          <w:color w:val="FFFFFF"/>
          <w:szCs w:val="28"/>
          <w:u w:val="single"/>
          <w:lang w:eastAsia="ru-RU"/>
        </w:rPr>
        <w:t>1</w:t>
      </w:r>
      <w:r w:rsidRPr="008625D1">
        <w:rPr>
          <w:szCs w:val="28"/>
          <w:u w:val="single"/>
          <w:lang w:eastAsia="ru-RU"/>
        </w:rPr>
        <w:t xml:space="preserve">   </w:t>
      </w:r>
      <w:r>
        <w:rPr>
          <w:szCs w:val="28"/>
          <w:u w:val="single"/>
          <w:lang w:eastAsia="ru-RU"/>
        </w:rPr>
        <w:t xml:space="preserve">   65</w:t>
      </w:r>
      <w:r w:rsidRPr="008625D1">
        <w:rPr>
          <w:szCs w:val="28"/>
          <w:u w:val="single"/>
          <w:lang w:eastAsia="ru-RU"/>
        </w:rPr>
        <w:t xml:space="preserve">-р     </w:t>
      </w:r>
      <w:r w:rsidRPr="008625D1">
        <w:rPr>
          <w:color w:val="FFFFFF"/>
          <w:szCs w:val="28"/>
          <w:u w:val="single"/>
          <w:lang w:eastAsia="ru-RU"/>
        </w:rPr>
        <w:t>1</w:t>
      </w:r>
    </w:p>
    <w:p w:rsidR="008625D1" w:rsidRPr="008625D1" w:rsidRDefault="008625D1" w:rsidP="008625D1">
      <w:pPr>
        <w:tabs>
          <w:tab w:val="center" w:pos="4960"/>
        </w:tabs>
        <w:suppressAutoHyphens w:val="0"/>
        <w:rPr>
          <w:sz w:val="24"/>
          <w:szCs w:val="24"/>
          <w:lang w:eastAsia="ru-RU"/>
        </w:rPr>
      </w:pPr>
      <w:r w:rsidRPr="008625D1">
        <w:rPr>
          <w:sz w:val="24"/>
          <w:szCs w:val="24"/>
          <w:lang w:eastAsia="ru-RU"/>
        </w:rPr>
        <w:tab/>
        <w:t>м. Дніпро</w:t>
      </w:r>
    </w:p>
    <w:p w:rsidR="008625D1" w:rsidRPr="008625D1" w:rsidRDefault="008625D1" w:rsidP="008625D1">
      <w:pPr>
        <w:suppressAutoHyphens w:val="0"/>
        <w:rPr>
          <w:sz w:val="24"/>
          <w:szCs w:val="24"/>
          <w:lang w:val="ru-RU" w:eastAsia="ru-RU"/>
        </w:rPr>
      </w:pPr>
    </w:p>
    <w:p w:rsidR="008625D1" w:rsidRDefault="008625D1" w:rsidP="008625D1">
      <w:pPr>
        <w:ind w:firstLine="709"/>
        <w:rPr>
          <w:sz w:val="26"/>
          <w:szCs w:val="26"/>
        </w:rPr>
      </w:pPr>
    </w:p>
    <w:p w:rsidR="008625D1" w:rsidRDefault="008625D1" w:rsidP="008625D1">
      <w:pPr>
        <w:ind w:firstLine="709"/>
        <w:rPr>
          <w:sz w:val="26"/>
          <w:szCs w:val="26"/>
        </w:rPr>
      </w:pPr>
    </w:p>
    <w:p w:rsidR="008625D1" w:rsidRDefault="008625D1" w:rsidP="008625D1">
      <w:pPr>
        <w:ind w:firstLine="709"/>
        <w:rPr>
          <w:sz w:val="26"/>
          <w:szCs w:val="26"/>
        </w:rPr>
      </w:pPr>
    </w:p>
    <w:p w:rsidR="008625D1" w:rsidRDefault="008625D1" w:rsidP="008625D1">
      <w:pPr>
        <w:ind w:firstLine="709"/>
        <w:rPr>
          <w:sz w:val="26"/>
          <w:szCs w:val="26"/>
        </w:rPr>
      </w:pPr>
    </w:p>
    <w:p w:rsidR="008625D1" w:rsidRDefault="008625D1" w:rsidP="008625D1">
      <w:pPr>
        <w:ind w:firstLine="709"/>
        <w:rPr>
          <w:sz w:val="26"/>
          <w:szCs w:val="26"/>
        </w:rPr>
      </w:pPr>
    </w:p>
    <w:p w:rsidR="008625D1" w:rsidRDefault="008625D1" w:rsidP="008625D1">
      <w:pPr>
        <w:ind w:firstLine="709"/>
        <w:rPr>
          <w:sz w:val="26"/>
          <w:szCs w:val="26"/>
        </w:rPr>
      </w:pPr>
    </w:p>
    <w:p w:rsidR="008625D1" w:rsidRDefault="008625D1" w:rsidP="008625D1">
      <w:pPr>
        <w:ind w:firstLine="709"/>
        <w:rPr>
          <w:sz w:val="26"/>
          <w:szCs w:val="26"/>
        </w:rPr>
      </w:pPr>
    </w:p>
    <w:p w:rsidR="008625D1" w:rsidRDefault="008625D1" w:rsidP="008625D1">
      <w:pPr>
        <w:ind w:firstLine="709"/>
        <w:rPr>
          <w:sz w:val="26"/>
          <w:szCs w:val="26"/>
        </w:rPr>
      </w:pPr>
    </w:p>
    <w:p w:rsidR="008625D1" w:rsidRDefault="008625D1" w:rsidP="008625D1">
      <w:pPr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   </w:t>
      </w:r>
      <w:bookmarkStart w:id="0" w:name="_GoBack"/>
      <w:bookmarkEnd w:id="0"/>
      <w:r>
        <w:rPr>
          <w:sz w:val="26"/>
          <w:szCs w:val="26"/>
        </w:rPr>
        <w:t xml:space="preserve">Про скликання </w:t>
      </w:r>
      <w:proofErr w:type="spellStart"/>
      <w:r>
        <w:rPr>
          <w:sz w:val="26"/>
          <w:szCs w:val="26"/>
          <w:lang w:val="ru-RU"/>
        </w:rPr>
        <w:t>чергового</w:t>
      </w:r>
      <w:proofErr w:type="spellEnd"/>
    </w:p>
    <w:p w:rsidR="008625D1" w:rsidRDefault="008625D1" w:rsidP="008625D1">
      <w:pPr>
        <w:ind w:firstLine="709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засідання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виконавчого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комітету</w:t>
      </w:r>
      <w:proofErr w:type="spellEnd"/>
    </w:p>
    <w:p w:rsidR="008625D1" w:rsidRDefault="008625D1" w:rsidP="008625D1">
      <w:pPr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Ше</w:t>
      </w:r>
      <w:r>
        <w:rPr>
          <w:sz w:val="26"/>
          <w:szCs w:val="26"/>
        </w:rPr>
        <w:t>вченківської</w:t>
      </w:r>
      <w:proofErr w:type="spellEnd"/>
      <w:r>
        <w:rPr>
          <w:sz w:val="26"/>
          <w:szCs w:val="26"/>
        </w:rPr>
        <w:t xml:space="preserve"> районної</w:t>
      </w:r>
    </w:p>
    <w:p w:rsidR="008625D1" w:rsidRDefault="008625D1" w:rsidP="008625D1">
      <w:pPr>
        <w:ind w:firstLine="709"/>
        <w:rPr>
          <w:sz w:val="26"/>
          <w:szCs w:val="26"/>
        </w:rPr>
      </w:pPr>
      <w:r>
        <w:rPr>
          <w:sz w:val="26"/>
          <w:szCs w:val="26"/>
        </w:rPr>
        <w:t>у місті Дніпрі ради</w:t>
      </w:r>
    </w:p>
    <w:p w:rsidR="008625D1" w:rsidRDefault="008625D1" w:rsidP="008625D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625D1" w:rsidRDefault="008625D1" w:rsidP="008625D1">
      <w:pPr>
        <w:rPr>
          <w:sz w:val="26"/>
          <w:szCs w:val="26"/>
        </w:rPr>
      </w:pPr>
    </w:p>
    <w:p w:rsidR="008625D1" w:rsidRDefault="008625D1" w:rsidP="008625D1">
      <w:pPr>
        <w:rPr>
          <w:sz w:val="26"/>
          <w:szCs w:val="26"/>
        </w:rPr>
      </w:pPr>
    </w:p>
    <w:p w:rsidR="008625D1" w:rsidRDefault="008625D1" w:rsidP="008625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Відповідно до рішення виконавчого комітету Шевченківської районної у місті ради від 16.06.2017 № 175 “Про  затвердження плану роботи виконавчого комітету Шевченківської районної у місті ради на I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 2017 року”, </w:t>
      </w:r>
    </w:p>
    <w:p w:rsidR="008625D1" w:rsidRDefault="008625D1" w:rsidP="008625D1">
      <w:pPr>
        <w:ind w:firstLine="709"/>
        <w:jc w:val="both"/>
        <w:rPr>
          <w:sz w:val="26"/>
          <w:szCs w:val="26"/>
        </w:rPr>
      </w:pPr>
    </w:p>
    <w:p w:rsidR="008625D1" w:rsidRDefault="008625D1" w:rsidP="008625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ВВАЖАЮ ЗА НЕОБХІДНЕ :</w:t>
      </w:r>
    </w:p>
    <w:p w:rsidR="008625D1" w:rsidRDefault="008625D1" w:rsidP="008625D1">
      <w:pPr>
        <w:ind w:firstLine="709"/>
        <w:jc w:val="both"/>
        <w:rPr>
          <w:b/>
          <w:bCs/>
          <w:sz w:val="26"/>
          <w:szCs w:val="26"/>
        </w:rPr>
      </w:pPr>
    </w:p>
    <w:p w:rsidR="008625D1" w:rsidRDefault="008625D1" w:rsidP="008625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Скликати чергове засідання виконавчого комітету Шевченківської районної  у місті  ради  21 липня 2017 року о 10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у приміщенні районної у місті ради: </w:t>
      </w:r>
      <w:proofErr w:type="spellStart"/>
      <w:r>
        <w:rPr>
          <w:sz w:val="26"/>
          <w:szCs w:val="26"/>
        </w:rPr>
        <w:t>вул.Михайла</w:t>
      </w:r>
      <w:proofErr w:type="spellEnd"/>
      <w:r>
        <w:rPr>
          <w:sz w:val="26"/>
          <w:szCs w:val="26"/>
        </w:rPr>
        <w:t xml:space="preserve"> Грушевського, 70.</w:t>
      </w:r>
    </w:p>
    <w:p w:rsidR="008625D1" w:rsidRDefault="008625D1" w:rsidP="008625D1">
      <w:pPr>
        <w:ind w:firstLine="709"/>
        <w:jc w:val="both"/>
        <w:rPr>
          <w:sz w:val="26"/>
          <w:szCs w:val="26"/>
        </w:rPr>
      </w:pPr>
    </w:p>
    <w:p w:rsidR="008625D1" w:rsidRDefault="008625D1" w:rsidP="008625D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625D1" w:rsidRDefault="008625D1" w:rsidP="008625D1">
      <w:pPr>
        <w:ind w:firstLine="709"/>
        <w:rPr>
          <w:sz w:val="26"/>
          <w:szCs w:val="26"/>
        </w:rPr>
      </w:pPr>
    </w:p>
    <w:p w:rsidR="008625D1" w:rsidRDefault="008625D1" w:rsidP="008625D1">
      <w:pPr>
        <w:ind w:firstLine="709"/>
        <w:rPr>
          <w:sz w:val="26"/>
          <w:szCs w:val="26"/>
        </w:rPr>
      </w:pPr>
    </w:p>
    <w:p w:rsidR="008625D1" w:rsidRDefault="008625D1" w:rsidP="008625D1">
      <w:pPr>
        <w:ind w:firstLine="709"/>
        <w:rPr>
          <w:sz w:val="26"/>
          <w:szCs w:val="26"/>
        </w:rPr>
      </w:pPr>
    </w:p>
    <w:p w:rsidR="008625D1" w:rsidRDefault="008625D1" w:rsidP="008625D1">
      <w:pPr>
        <w:rPr>
          <w:sz w:val="26"/>
          <w:szCs w:val="26"/>
        </w:rPr>
      </w:pPr>
    </w:p>
    <w:p w:rsidR="008625D1" w:rsidRDefault="008625D1" w:rsidP="008625D1">
      <w:pPr>
        <w:rPr>
          <w:i/>
          <w:sz w:val="24"/>
          <w:szCs w:val="28"/>
        </w:rPr>
      </w:pPr>
      <w:r>
        <w:rPr>
          <w:sz w:val="26"/>
          <w:szCs w:val="26"/>
        </w:rPr>
        <w:t xml:space="preserve">В.о. </w:t>
      </w:r>
      <w:proofErr w:type="spellStart"/>
      <w:r>
        <w:rPr>
          <w:sz w:val="26"/>
          <w:szCs w:val="26"/>
          <w:lang w:val="ru-RU"/>
        </w:rPr>
        <w:t>голови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районної</w:t>
      </w:r>
      <w:proofErr w:type="spellEnd"/>
      <w:r>
        <w:rPr>
          <w:sz w:val="26"/>
          <w:szCs w:val="26"/>
          <w:lang w:val="ru-RU"/>
        </w:rPr>
        <w:t xml:space="preserve"> у </w:t>
      </w:r>
      <w:proofErr w:type="spellStart"/>
      <w:r>
        <w:rPr>
          <w:sz w:val="26"/>
          <w:szCs w:val="26"/>
          <w:lang w:val="ru-RU"/>
        </w:rPr>
        <w:t>місті</w:t>
      </w:r>
      <w:proofErr w:type="spellEnd"/>
      <w:r>
        <w:rPr>
          <w:sz w:val="26"/>
          <w:szCs w:val="26"/>
          <w:lang w:val="ru-RU"/>
        </w:rPr>
        <w:t xml:space="preserve"> ради                                                           О.О. </w:t>
      </w:r>
      <w:proofErr w:type="spellStart"/>
      <w:r>
        <w:rPr>
          <w:sz w:val="26"/>
          <w:szCs w:val="26"/>
          <w:lang w:val="ru-RU"/>
        </w:rPr>
        <w:t>Боркута</w:t>
      </w:r>
      <w:proofErr w:type="spellEnd"/>
    </w:p>
    <w:p w:rsidR="008625D1" w:rsidRDefault="008625D1" w:rsidP="008625D1">
      <w:pPr>
        <w:ind w:right="-851"/>
        <w:rPr>
          <w:szCs w:val="28"/>
        </w:rPr>
      </w:pPr>
    </w:p>
    <w:p w:rsidR="008625D1" w:rsidRDefault="008625D1" w:rsidP="008625D1"/>
    <w:p w:rsidR="00582DAD" w:rsidRDefault="00582DAD"/>
    <w:sectPr w:rsidR="00582D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D1"/>
    <w:rsid w:val="00582DAD"/>
    <w:rsid w:val="008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7F64A-3B4C-48E9-9F9F-BFA3BCC8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318</Characters>
  <Application>Microsoft Office Word</Application>
  <DocSecurity>0</DocSecurity>
  <Lines>2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2017-07-13T09:06:00Z</dcterms:created>
  <dcterms:modified xsi:type="dcterms:W3CDTF">2017-07-13T09:07:00Z</dcterms:modified>
</cp:coreProperties>
</file>