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E9" w:rsidRDefault="00E919E9" w:rsidP="00E919E9">
      <w:pPr>
        <w:pStyle w:val="a3"/>
      </w:pPr>
      <w:r>
        <w:t>ШЕВЧЕНКІВСЬКА РАЙОННА У МІСТІ РАДА</w:t>
      </w:r>
    </w:p>
    <w:p w:rsidR="00E919E9" w:rsidRDefault="00E919E9" w:rsidP="00E919E9">
      <w:pPr>
        <w:pStyle w:val="a3"/>
        <w:rPr>
          <w:b w:val="0"/>
          <w:bCs/>
        </w:rPr>
      </w:pPr>
      <w:r>
        <w:t>ГОЛОВА РАЙОННОЇ У МІСТІ РАДИ</w:t>
      </w:r>
    </w:p>
    <w:p w:rsidR="00E919E9" w:rsidRDefault="00E919E9" w:rsidP="00E919E9">
      <w:pPr>
        <w:pStyle w:val="a3"/>
        <w:rPr>
          <w:b w:val="0"/>
          <w:bCs/>
        </w:rPr>
      </w:pPr>
    </w:p>
    <w:p w:rsidR="00E919E9" w:rsidRDefault="00E919E9" w:rsidP="00E919E9">
      <w:pPr>
        <w:pStyle w:val="a3"/>
        <w:rPr>
          <w:sz w:val="36"/>
        </w:rPr>
      </w:pPr>
      <w:r>
        <w:rPr>
          <w:sz w:val="36"/>
        </w:rPr>
        <w:t>РОЗПОРЯДЖЕННЯ</w:t>
      </w:r>
    </w:p>
    <w:p w:rsidR="00E919E9" w:rsidRDefault="00E919E9" w:rsidP="00E919E9">
      <w:pPr>
        <w:pStyle w:val="a3"/>
        <w:rPr>
          <w:sz w:val="36"/>
        </w:rPr>
      </w:pPr>
    </w:p>
    <w:p w:rsidR="00E919E9" w:rsidRDefault="00E919E9" w:rsidP="00E919E9">
      <w:pPr>
        <w:pStyle w:val="a3"/>
        <w:jc w:val="left"/>
        <w:rPr>
          <w:b w:val="0"/>
          <w:sz w:val="22"/>
        </w:rPr>
      </w:pPr>
      <w:r>
        <w:rPr>
          <w:b w:val="0"/>
          <w:sz w:val="28"/>
          <w:u w:val="single"/>
        </w:rPr>
        <w:t>1</w:t>
      </w:r>
      <w:r>
        <w:rPr>
          <w:b w:val="0"/>
          <w:sz w:val="28"/>
          <w:u w:val="single"/>
        </w:rPr>
        <w:t>7 вересня 2018</w:t>
      </w:r>
      <w:r>
        <w:rPr>
          <w:b w:val="0"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bCs/>
          <w:sz w:val="28"/>
          <w:szCs w:val="28"/>
        </w:rPr>
        <w:t xml:space="preserve">№  </w:t>
      </w:r>
      <w:r>
        <w:rPr>
          <w:b w:val="0"/>
          <w:bCs/>
          <w:sz w:val="28"/>
          <w:szCs w:val="28"/>
          <w:u w:val="single"/>
        </w:rPr>
        <w:t>77/1</w:t>
      </w:r>
      <w:r>
        <w:rPr>
          <w:b w:val="0"/>
          <w:bCs/>
          <w:sz w:val="28"/>
          <w:szCs w:val="28"/>
          <w:u w:val="single"/>
        </w:rPr>
        <w:t>-р</w:t>
      </w:r>
    </w:p>
    <w:p w:rsidR="00E919E9" w:rsidRDefault="00E919E9" w:rsidP="00E919E9">
      <w:pPr>
        <w:pStyle w:val="a3"/>
        <w:jc w:val="left"/>
        <w:rPr>
          <w:b w:val="0"/>
          <w:sz w:val="22"/>
        </w:rPr>
      </w:pPr>
    </w:p>
    <w:p w:rsidR="00E919E9" w:rsidRDefault="00E919E9" w:rsidP="00E919E9">
      <w:pPr>
        <w:pStyle w:val="a3"/>
        <w:rPr>
          <w:b w:val="0"/>
          <w:sz w:val="22"/>
        </w:rPr>
      </w:pPr>
      <w:r>
        <w:rPr>
          <w:b w:val="0"/>
          <w:sz w:val="28"/>
        </w:rPr>
        <w:t>м. Дніпро</w:t>
      </w:r>
    </w:p>
    <w:p w:rsidR="00E919E9" w:rsidRDefault="00E919E9" w:rsidP="00E919E9">
      <w:pPr>
        <w:pStyle w:val="a3"/>
        <w:rPr>
          <w:b w:val="0"/>
          <w:sz w:val="22"/>
        </w:rPr>
      </w:pPr>
    </w:p>
    <w:p w:rsidR="004700D2" w:rsidRDefault="004700D2" w:rsidP="00470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Default="004700D2" w:rsidP="00470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E919E9" w:rsidP="00470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 скликання X</w:t>
      </w:r>
      <w:r w:rsidR="004700D2" w:rsidRPr="004700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4700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</w:t>
      </w:r>
      <w:r w:rsidR="004700D2"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сесії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Шевченківської районної 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>у місті Дніпрі ради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700D2" w:rsidRPr="004700D2" w:rsidRDefault="004700D2" w:rsidP="00470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Відповідно до ст. 46 Закону України «Про місцеве самоврядування в України» та п. 4 ст. 17 Регламенту Шевченківської районної у місті ради V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скликання затвердженого рішенням районної у місті ради від 22 вересня 2016    № 3,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4700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ВВАЖАЮ ЗА НЕОБХІДНЕ :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Скликати  X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сесію Шевченківської районної  у місті  ради  VI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скликання 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 вересня</w:t>
      </w:r>
      <w:r w:rsidR="00E919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 року о 17</w:t>
      </w:r>
      <w:bookmarkStart w:id="0" w:name="_GoBack"/>
      <w:bookmarkEnd w:id="0"/>
      <w:r w:rsidRPr="004700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00</w:t>
      </w:r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приміщенні районної у місті ради за </w:t>
      </w:r>
      <w:proofErr w:type="spellStart"/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адресою</w:t>
      </w:r>
      <w:proofErr w:type="spellEnd"/>
      <w:r w:rsidRPr="004700D2">
        <w:rPr>
          <w:rFonts w:ascii="Times New Roman" w:eastAsia="Times New Roman" w:hAnsi="Times New Roman" w:cs="Times New Roman"/>
          <w:sz w:val="28"/>
          <w:szCs w:val="28"/>
          <w:lang w:eastAsia="zh-CN"/>
        </w:rPr>
        <w:t>: вул. Михайла Грушевського, 70.</w:t>
      </w: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Голова </w:t>
      </w:r>
      <w:proofErr w:type="spellStart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районної</w:t>
      </w:r>
      <w:proofErr w:type="spellEnd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у </w:t>
      </w:r>
      <w:proofErr w:type="spellStart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місті</w:t>
      </w:r>
      <w:proofErr w:type="spellEnd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                                              А.В. </w:t>
      </w:r>
      <w:proofErr w:type="spellStart"/>
      <w:r w:rsidRPr="004700D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Атаманенко</w:t>
      </w:r>
      <w:proofErr w:type="spellEnd"/>
    </w:p>
    <w:p w:rsidR="004700D2" w:rsidRPr="004700D2" w:rsidRDefault="004700D2" w:rsidP="004700D2">
      <w:pPr>
        <w:suppressAutoHyphens/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0D2" w:rsidRPr="004700D2" w:rsidRDefault="004700D2" w:rsidP="00470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3755" w:rsidRDefault="00633755"/>
    <w:sectPr w:rsidR="00633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B"/>
    <w:rsid w:val="004700D2"/>
    <w:rsid w:val="00633755"/>
    <w:rsid w:val="00DD203B"/>
    <w:rsid w:val="00E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C767-6ABC-49E9-B540-99CE3964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919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E919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2018-09-12T07:16:00Z</dcterms:created>
  <dcterms:modified xsi:type="dcterms:W3CDTF">2018-09-17T12:19:00Z</dcterms:modified>
</cp:coreProperties>
</file>