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"/>
        <w:spacing w:before="240" w:after="120"/>
        <w:ind w:left="0" w:right="0" w:hanging="993"/>
        <w:jc w:val="center"/>
        <w:rPr>
          <w:b/>
          <w:bCs/>
        </w:rPr>
      </w:pPr>
      <w:r>
        <w:rPr>
          <w:b/>
          <w:bCs/>
        </w:rPr>
        <w:t>ШЕВЧЕНКІВСЬКА РАЙОННА У МІСТІ ДНІПРОПЕТРОВСЬКУ РАДА</w:t>
      </w:r>
    </w:p>
    <w:p>
      <w:pPr>
        <w:pStyle w:val="Style14"/>
        <w:jc w:val="center"/>
        <w:rPr>
          <w:b/>
          <w:bCs/>
        </w:rPr>
      </w:pPr>
      <w:r>
        <w:rPr>
          <w:b/>
          <w:bCs/>
        </w:rPr>
        <w:t>ГОЛОВА РАЙОННОЇ У МІСТІ РАДИ</w:t>
      </w:r>
    </w:p>
    <w:p>
      <w:pPr>
        <w:pStyle w:val="Style1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lineRule="atLeast" w:line="240"/>
        <w:jc w:val="center"/>
        <w:rPr>
          <w:sz w:val="36"/>
        </w:rPr>
      </w:pPr>
      <w:r>
        <w:rPr>
          <w:sz w:val="36"/>
        </w:rPr>
        <w:t>РОЗПОРЯДЖЕННЯ</w:t>
      </w:r>
    </w:p>
    <w:p>
      <w:pPr>
        <w:pStyle w:val="Style14"/>
        <w:spacing w:lineRule="atLeast" w:line="240"/>
        <w:jc w:val="both"/>
        <w:rPr>
          <w:sz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.2016р</w:t>
      </w:r>
      <w:r>
        <w:rPr>
          <w:sz w:val="28"/>
        </w:rPr>
        <w:tab/>
        <w:tab/>
        <w:tab/>
        <w:tab/>
        <w:tab/>
      </w:r>
      <w:r>
        <w:rPr>
          <w:sz w:val="28"/>
          <w:lang w:val="en-US"/>
        </w:rPr>
        <w:t xml:space="preserve">  </w:t>
      </w:r>
      <w:r>
        <w:rPr>
          <w:sz w:val="28"/>
        </w:rPr>
        <w:t xml:space="preserve">                                 № 6</w:t>
      </w:r>
      <w:r>
        <w:rPr>
          <w:sz w:val="28"/>
        </w:rPr>
        <w:t>8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>-р</w:t>
      </w:r>
    </w:p>
    <w:p>
      <w:pPr>
        <w:pStyle w:val="Style14"/>
        <w:spacing w:lineRule="atLeast" w:line="240"/>
        <w:rPr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Style14"/>
        <w:spacing w:lineRule="atLeast" w:line="240"/>
        <w:jc w:val="center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м. Дніпропетровськ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 затвердження голови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квартального  комітету № 9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тимчасовими повноваженнями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  та на підставі протоколу  від 23.06.2016  № 1 загальних  зборів мешканців квартального комітету  № 9  Шевченківського району</w:t>
      </w:r>
    </w:p>
    <w:p>
      <w:pPr>
        <w:pStyle w:val="Normal"/>
        <w:tabs>
          <w:tab w:val="left" w:pos="900" w:leader="none"/>
        </w:tabs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                     ВВАЖАЮ ЗА НЕОБХІДНЕ:</w:t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Затвердити з тимчасовими повноваженнями голову квартального комітету № 9  Шевченківського району (додаток).</w:t>
      </w:r>
    </w:p>
    <w:p>
      <w:pPr>
        <w:pStyle w:val="ListParagraph"/>
        <w:tabs>
          <w:tab w:val="left" w:pos="900" w:leader="none"/>
        </w:tabs>
        <w:ind w:left="46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900" w:leader="none"/>
        </w:tabs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 даного розпорядження  покласти на заступника голови районної у місті ради з питань діяльності виконавчих органів Ворновицького Л.А. </w:t>
      </w:r>
    </w:p>
    <w:p>
      <w:pPr>
        <w:pStyle w:val="Normal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 районної у місті ради                                              М.П. Ситник</w:t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 № 1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 розпорядження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                                          голови районної у місті ради                                                             </w:t>
      </w:r>
    </w:p>
    <w:p>
      <w:pPr>
        <w:pStyle w:val="Normal"/>
        <w:tabs>
          <w:tab w:val="left" w:pos="6405" w:leader="none"/>
        </w:tabs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06.07.2016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68/2-р</w:t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27"/>
        <w:gridCol w:w="3260"/>
        <w:gridCol w:w="2127"/>
      </w:tblGrid>
      <w:tr>
        <w:trPr>
          <w:trHeight w:val="678" w:hRule="atLeast"/>
          <w:cantSplit w:val="false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телефон</w:t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Крук Василь Іванович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Вул.Катерини Мессарош (вул. Пеліна) 51а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067-416-69-61</w:t>
            </w:r>
          </w:p>
        </w:tc>
      </w:tr>
    </w:tbl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В.о. заступника голови районної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місті ради з питань діяльності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виконавчих органів - керуючого 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правами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виконкому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Т.Б. Нестеренко</w:t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rFonts w:cs="Tahoma"/>
          <w:lang w:val="uk-UA"/>
        </w:rPr>
      </w:pPr>
      <w:r>
        <w:rPr>
          <w:rFonts w:cs="Tahoma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345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b34589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b3458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2016-07-08T12:15:00Z</dcterms:created>
  <dc:creator>Admin</dc:creator>
  <dc:language>ru-RU</dc:language>
  <cp:lastModifiedBy>Admin</cp:lastModifiedBy>
  <dcterms:modified xsi:type="dcterms:W3CDTF">2016-07-08T12:15:00Z</dcterms:modified>
  <cp:revision>2</cp:revision>
</cp:coreProperties>
</file>